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905" w:rsidRDefault="000A6905" w:rsidP="000A6905">
      <w:pPr>
        <w:pStyle w:val="Heading2"/>
        <w:shd w:val="clear" w:color="auto" w:fill="FFFFFF"/>
        <w:spacing w:before="0" w:beforeAutospacing="0"/>
        <w:rPr>
          <w:rFonts w:ascii="Arial" w:hAnsi="Arial" w:cs="Arial"/>
          <w:color w:val="361F55"/>
        </w:rPr>
      </w:pPr>
      <w:r>
        <w:rPr>
          <w:rFonts w:ascii="Arial" w:hAnsi="Arial" w:cs="Arial"/>
          <w:color w:val="361F55"/>
        </w:rPr>
        <w:t>Criminal gangs are inflicting pain and suffering on vulnerable people in Essex towns and rural communities by taking over their homes.</w:t>
      </w:r>
    </w:p>
    <w:p w:rsidR="000A6905" w:rsidRDefault="000A6905" w:rsidP="000A6905">
      <w:pPr>
        <w:pStyle w:val="Heading2"/>
        <w:shd w:val="clear" w:color="auto" w:fill="FFFFFF"/>
        <w:spacing w:before="0" w:beforeAutospacing="0"/>
        <w:rPr>
          <w:rFonts w:ascii="Arial" w:hAnsi="Arial" w:cs="Arial"/>
          <w:color w:val="361F55"/>
        </w:rPr>
      </w:pPr>
      <w:r>
        <w:rPr>
          <w:rFonts w:ascii="Arial" w:hAnsi="Arial" w:cs="Arial"/>
          <w:color w:val="361F55"/>
        </w:rPr>
        <w:t>Cuckooing</w:t>
      </w:r>
    </w:p>
    <w:p w:rsidR="000A6905" w:rsidRDefault="000A6905" w:rsidP="000A6905">
      <w:pPr>
        <w:shd w:val="clear" w:color="auto" w:fill="FFFFFF"/>
        <w:rPr>
          <w:color w:val="383838"/>
        </w:rPr>
      </w:pPr>
      <w:r>
        <w:rPr>
          <w:color w:val="383838"/>
        </w:rPr>
        <w:t>Crimestoppers in Essex has launched a campaign to try to stop these gangs which use violence and abuse to target the homes of vulnerable people and use them as bases for drug dealing. This is known as </w:t>
      </w:r>
      <w:r>
        <w:rPr>
          <w:rStyle w:val="Strong"/>
          <w:color w:val="383838"/>
        </w:rPr>
        <w:t>‘cuckooing’</w:t>
      </w:r>
      <w:r>
        <w:rPr>
          <w:color w:val="383838"/>
        </w:rPr>
        <w:t>.</w:t>
      </w:r>
      <w:r>
        <w:rPr>
          <w:color w:val="383838"/>
        </w:rPr>
        <w:br/>
      </w:r>
      <w:bookmarkStart w:id="0" w:name="_GoBack"/>
      <w:bookmarkEnd w:id="0"/>
      <w:r>
        <w:rPr>
          <w:noProof/>
          <w:color w:val="383838"/>
          <w:lang w:eastAsia="en-GB"/>
        </w:rPr>
        <w:lastRenderedPageBreak/>
        <w:drawing>
          <wp:inline distT="0" distB="0" distL="0" distR="0">
            <wp:extent cx="5419725" cy="7410450"/>
            <wp:effectExtent l="0" t="0" r="9525" b="0"/>
            <wp:docPr id="13" name="Picture 13" descr="https://crimestoppers-uk.org/getmedia/0fd2bf5d-4573-4f56-bdaa-394c97d1787e/resized_cuckooing-leaflet-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imestoppers-uk.org/getmedia/0fd2bf5d-4573-4f56-bdaa-394c97d1787e/resized_cuckooing-leaflet-1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7410450"/>
                    </a:xfrm>
                    <a:prstGeom prst="rect">
                      <a:avLst/>
                    </a:prstGeom>
                    <a:noFill/>
                    <a:ln>
                      <a:noFill/>
                    </a:ln>
                  </pic:spPr>
                </pic:pic>
              </a:graphicData>
            </a:graphic>
          </wp:inline>
        </w:drawing>
      </w:r>
      <w:r>
        <w:rPr>
          <w:color w:val="383838"/>
        </w:rPr>
        <w:br/>
      </w:r>
      <w:r>
        <w:rPr>
          <w:color w:val="383838"/>
        </w:rPr>
        <w:br/>
        <w:t>Everyone has the right to feel safe from crime, wherever they live and work.</w:t>
      </w:r>
      <w:r>
        <w:rPr>
          <w:color w:val="383838"/>
        </w:rPr>
        <w:br/>
        <w:t>Crimestoppers wants your help to make communities safer.</w:t>
      </w:r>
      <w:r>
        <w:rPr>
          <w:color w:val="383838"/>
        </w:rPr>
        <w:br/>
      </w:r>
      <w:r>
        <w:rPr>
          <w:color w:val="383838"/>
        </w:rPr>
        <w:br/>
      </w:r>
      <w:hyperlink r:id="rId9" w:history="1">
        <w:r>
          <w:rPr>
            <w:rStyle w:val="Hyperlink"/>
            <w:b/>
            <w:bCs/>
            <w:color w:val="E62C20"/>
          </w:rPr>
          <w:t>If you have any suspicions or information about `cuckooing’, please let us know. You can speak to our Contact Centre on 0800 555 111 or click here to use our non-traceable online form. You will remain 100% anonymous. Always.</w:t>
        </w:r>
      </w:hyperlink>
      <w:r>
        <w:rPr>
          <w:color w:val="383838"/>
        </w:rPr>
        <w:br/>
      </w:r>
      <w:r>
        <w:rPr>
          <w:color w:val="383838"/>
        </w:rPr>
        <w:lastRenderedPageBreak/>
        <w:br/>
        <w:t>We’re an independent charity that gives people the power to speak up to stop crime. 100% anonymously. Always. You can contact us by phone on 0800 555 111 and </w:t>
      </w:r>
      <w:hyperlink r:id="rId10" w:history="1">
        <w:r>
          <w:rPr>
            <w:rStyle w:val="Hyperlink"/>
            <w:b/>
            <w:bCs/>
            <w:color w:val="E62C20"/>
          </w:rPr>
          <w:t>online</w:t>
        </w:r>
      </w:hyperlink>
      <w:r>
        <w:rPr>
          <w:color w:val="383838"/>
        </w:rPr>
        <w:t>,</w:t>
      </w:r>
      <w:r>
        <w:rPr>
          <w:color w:val="383838"/>
        </w:rPr>
        <w:br/>
        <w:t>24/7, 365 days a year.</w:t>
      </w:r>
      <w:r>
        <w:rPr>
          <w:color w:val="383838"/>
        </w:rPr>
        <w:br/>
      </w:r>
      <w:r>
        <w:rPr>
          <w:color w:val="383838"/>
        </w:rPr>
        <w:br/>
        <w:t>We’re not interested in your identity. We won’t ask your name. Won’t judge. Just listen to what you know and pass it on for you. When you hang up the phone or click send </w:t>
      </w:r>
      <w:hyperlink r:id="rId11" w:history="1">
        <w:r>
          <w:rPr>
            <w:rStyle w:val="Hyperlink"/>
            <w:b/>
            <w:bCs/>
            <w:color w:val="E62C20"/>
          </w:rPr>
          <w:t>online</w:t>
        </w:r>
      </w:hyperlink>
      <w:r>
        <w:rPr>
          <w:color w:val="383838"/>
        </w:rPr>
        <w:t>, you’re done.</w:t>
      </w:r>
      <w:r>
        <w:rPr>
          <w:color w:val="383838"/>
        </w:rPr>
        <w:br/>
        <w:t> </w:t>
      </w:r>
    </w:p>
    <w:p w:rsidR="000A6905" w:rsidRDefault="000A6905" w:rsidP="000A6905">
      <w:pPr>
        <w:pStyle w:val="Heading2"/>
        <w:shd w:val="clear" w:color="auto" w:fill="FFFFFF"/>
        <w:spacing w:before="0" w:beforeAutospacing="0"/>
        <w:rPr>
          <w:rFonts w:ascii="Arial" w:hAnsi="Arial" w:cs="Arial"/>
          <w:color w:val="361F55"/>
        </w:rPr>
      </w:pPr>
      <w:r>
        <w:rPr>
          <w:rFonts w:ascii="Arial" w:hAnsi="Arial" w:cs="Arial"/>
          <w:color w:val="361F55"/>
        </w:rPr>
        <w:t>Who are the victims of cuckooing? </w:t>
      </w:r>
    </w:p>
    <w:p w:rsidR="000A6905" w:rsidRDefault="000A6905" w:rsidP="000A6905">
      <w:pPr>
        <w:shd w:val="clear" w:color="auto" w:fill="FFFFFF"/>
        <w:rPr>
          <w:color w:val="383838"/>
        </w:rPr>
      </w:pPr>
      <w:r>
        <w:rPr>
          <w:color w:val="383838"/>
        </w:rPr>
        <w:t>Victims of ‘cuckooing’ are often drug users but can include older people, those suffering from mental or physical health problems, female sex workers, single mums and those living in poverty. Victims may suffer from other forms of addiction, such as alcoholism.</w:t>
      </w:r>
      <w:r>
        <w:rPr>
          <w:color w:val="383838"/>
        </w:rPr>
        <w:br/>
      </w:r>
      <w:r>
        <w:rPr>
          <w:color w:val="383838"/>
        </w:rPr>
        <w:br/>
        <w:t>Once they gain control, gangs move in with the risk of domestic abuse, sexual exploitation and violence. Children as well as adults are used as drug runners.</w:t>
      </w:r>
      <w:r>
        <w:rPr>
          <w:color w:val="383838"/>
        </w:rPr>
        <w:br/>
      </w:r>
      <w:r>
        <w:rPr>
          <w:color w:val="383838"/>
        </w:rPr>
        <w:br/>
        <w:t>It’s common for gangs to have access to several addresses. They move quickly between vulnerable people's homes for just a few hours, a couple of days or sometimes longer. This helps gangs evade detection.</w:t>
      </w:r>
      <w:r>
        <w:rPr>
          <w:color w:val="383838"/>
        </w:rPr>
        <w:br/>
      </w:r>
      <w:r>
        <w:rPr>
          <w:color w:val="383838"/>
        </w:rPr>
        <w:br/>
        <w:t>These gangs may use accommodation in rural areas, including serviced apartments, holiday lets, budget hotels and caravan parks.</w:t>
      </w:r>
      <w:r>
        <w:rPr>
          <w:color w:val="383838"/>
        </w:rPr>
        <w:br/>
      </w:r>
      <w:r>
        <w:rPr>
          <w:color w:val="383838"/>
        </w:rPr>
        <w:br/>
        <w:t>Some vulnerable adults may be forced to leave their homes, making themselves homeless and leaving the gangs free to sell drugs in their absence.</w:t>
      </w:r>
      <w:r>
        <w:rPr>
          <w:color w:val="383838"/>
        </w:rPr>
        <w:br/>
        <w:t> </w:t>
      </w:r>
    </w:p>
    <w:p w:rsidR="000A6905" w:rsidRDefault="000A6905" w:rsidP="000A6905">
      <w:pPr>
        <w:pStyle w:val="Heading2"/>
        <w:shd w:val="clear" w:color="auto" w:fill="FFFFFF"/>
        <w:spacing w:before="0" w:beforeAutospacing="0"/>
        <w:rPr>
          <w:rFonts w:ascii="Arial" w:hAnsi="Arial" w:cs="Arial"/>
          <w:color w:val="361F55"/>
        </w:rPr>
      </w:pPr>
      <w:r>
        <w:rPr>
          <w:rFonts w:ascii="Arial" w:hAnsi="Arial" w:cs="Arial"/>
          <w:color w:val="361F55"/>
        </w:rPr>
        <w:t>What are the signs of cuckooing?</w:t>
      </w:r>
    </w:p>
    <w:p w:rsidR="000A6905" w:rsidRDefault="000A6905" w:rsidP="000A6905">
      <w:pPr>
        <w:shd w:val="clear" w:color="auto" w:fill="FFFFFF"/>
        <w:rPr>
          <w:color w:val="383838"/>
        </w:rPr>
      </w:pPr>
      <w:r>
        <w:rPr>
          <w:color w:val="383838"/>
        </w:rPr>
        <w:t>Signs that 'cuckooing' may be going on at a property include:</w:t>
      </w:r>
    </w:p>
    <w:p w:rsidR="000A6905" w:rsidRDefault="000A6905" w:rsidP="000A6905">
      <w:pPr>
        <w:numPr>
          <w:ilvl w:val="0"/>
          <w:numId w:val="9"/>
        </w:numPr>
        <w:shd w:val="clear" w:color="auto" w:fill="FFFFFF"/>
        <w:spacing w:before="100" w:beforeAutospacing="1" w:after="100" w:afterAutospacing="1" w:line="240" w:lineRule="auto"/>
        <w:rPr>
          <w:color w:val="383838"/>
        </w:rPr>
      </w:pPr>
      <w:r>
        <w:rPr>
          <w:color w:val="383838"/>
        </w:rPr>
        <w:t>An increase in people entering and leaving</w:t>
      </w:r>
    </w:p>
    <w:p w:rsidR="000A6905" w:rsidRDefault="000A6905" w:rsidP="000A6905">
      <w:pPr>
        <w:numPr>
          <w:ilvl w:val="0"/>
          <w:numId w:val="9"/>
        </w:numPr>
        <w:shd w:val="clear" w:color="auto" w:fill="FFFFFF"/>
        <w:spacing w:before="100" w:beforeAutospacing="1" w:after="100" w:afterAutospacing="1" w:line="240" w:lineRule="auto"/>
        <w:rPr>
          <w:color w:val="383838"/>
        </w:rPr>
      </w:pPr>
      <w:r>
        <w:rPr>
          <w:color w:val="383838"/>
        </w:rPr>
        <w:t>An increase in cars or bikes outside  </w:t>
      </w:r>
    </w:p>
    <w:p w:rsidR="000A6905" w:rsidRDefault="000A6905" w:rsidP="000A6905">
      <w:pPr>
        <w:numPr>
          <w:ilvl w:val="0"/>
          <w:numId w:val="9"/>
        </w:numPr>
        <w:shd w:val="clear" w:color="auto" w:fill="FFFFFF"/>
        <w:spacing w:before="100" w:beforeAutospacing="1" w:after="100" w:afterAutospacing="1" w:line="240" w:lineRule="auto"/>
        <w:rPr>
          <w:color w:val="383838"/>
        </w:rPr>
      </w:pPr>
      <w:r>
        <w:rPr>
          <w:color w:val="383838"/>
        </w:rPr>
        <w:t>Possible increase in anti-social behaviour  </w:t>
      </w:r>
    </w:p>
    <w:p w:rsidR="000A6905" w:rsidRDefault="000A6905" w:rsidP="000A6905">
      <w:pPr>
        <w:numPr>
          <w:ilvl w:val="0"/>
          <w:numId w:val="9"/>
        </w:numPr>
        <w:shd w:val="clear" w:color="auto" w:fill="FFFFFF"/>
        <w:spacing w:before="100" w:beforeAutospacing="1" w:after="100" w:afterAutospacing="1" w:line="240" w:lineRule="auto"/>
        <w:rPr>
          <w:color w:val="383838"/>
        </w:rPr>
      </w:pPr>
      <w:r>
        <w:rPr>
          <w:color w:val="383838"/>
        </w:rPr>
        <w:t>Increasing litter outside </w:t>
      </w:r>
    </w:p>
    <w:p w:rsidR="000A6905" w:rsidRDefault="000A6905" w:rsidP="000A6905">
      <w:pPr>
        <w:numPr>
          <w:ilvl w:val="0"/>
          <w:numId w:val="9"/>
        </w:numPr>
        <w:shd w:val="clear" w:color="auto" w:fill="FFFFFF"/>
        <w:spacing w:before="100" w:beforeAutospacing="1" w:after="100" w:afterAutospacing="1" w:line="240" w:lineRule="auto"/>
        <w:rPr>
          <w:color w:val="383838"/>
        </w:rPr>
      </w:pPr>
      <w:r>
        <w:rPr>
          <w:color w:val="383838"/>
        </w:rPr>
        <w:t>Signs of drugs use</w:t>
      </w:r>
    </w:p>
    <w:p w:rsidR="000A6905" w:rsidRDefault="000A6905" w:rsidP="000A6905">
      <w:pPr>
        <w:numPr>
          <w:ilvl w:val="0"/>
          <w:numId w:val="9"/>
        </w:numPr>
        <w:shd w:val="clear" w:color="auto" w:fill="FFFFFF"/>
        <w:spacing w:before="100" w:beforeAutospacing="1" w:after="100" w:afterAutospacing="1" w:line="240" w:lineRule="auto"/>
        <w:rPr>
          <w:color w:val="383838"/>
        </w:rPr>
      </w:pPr>
      <w:r>
        <w:rPr>
          <w:color w:val="383838"/>
        </w:rPr>
        <w:t>Lack of healthcare visitors</w:t>
      </w:r>
    </w:p>
    <w:p w:rsidR="000A6905" w:rsidRDefault="000A6905" w:rsidP="000A6905">
      <w:pPr>
        <w:pStyle w:val="NormalWeb"/>
        <w:shd w:val="clear" w:color="auto" w:fill="FFFFFF"/>
        <w:spacing w:before="0" w:beforeAutospacing="0" w:after="0" w:afterAutospacing="0"/>
        <w:rPr>
          <w:rFonts w:ascii="Arial" w:hAnsi="Arial" w:cs="Arial"/>
          <w:color w:val="383838"/>
        </w:rPr>
      </w:pPr>
      <w:r>
        <w:rPr>
          <w:rStyle w:val="Strong"/>
          <w:rFonts w:ascii="Arial" w:hAnsi="Arial" w:cs="Arial"/>
          <w:color w:val="383838"/>
        </w:rPr>
        <w:t>Speak up to stop crime. Let’s make Essex safer together.</w:t>
      </w:r>
    </w:p>
    <w:p w:rsidR="000A6905" w:rsidRDefault="000A6905" w:rsidP="000A6905">
      <w:pPr>
        <w:shd w:val="clear" w:color="auto" w:fill="FFFFFF"/>
        <w:rPr>
          <w:color w:val="383838"/>
        </w:rPr>
      </w:pPr>
      <w:r>
        <w:rPr>
          <w:color w:val="383838"/>
        </w:rPr>
        <w:lastRenderedPageBreak/>
        <w:t> </w:t>
      </w:r>
      <w:r>
        <w:rPr>
          <w:color w:val="383838"/>
        </w:rPr>
        <w:br/>
      </w:r>
      <w:r>
        <w:rPr>
          <w:noProof/>
          <w:color w:val="383838"/>
          <w:lang w:eastAsia="en-GB"/>
        </w:rPr>
        <w:drawing>
          <wp:inline distT="0" distB="0" distL="0" distR="0">
            <wp:extent cx="5419725" cy="7610475"/>
            <wp:effectExtent l="0" t="0" r="9525" b="9525"/>
            <wp:docPr id="12" name="Picture 12" descr="https://crimestoppers-uk.org/getmedia/4513d7d2-ab39-41f1-8f2a-17b88c9c1440/resized_cuckooing-leafl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rimestoppers-uk.org/getmedia/4513d7d2-ab39-41f1-8f2a-17b88c9c1440/resized_cuckooing-leaflet-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7610475"/>
                    </a:xfrm>
                    <a:prstGeom prst="rect">
                      <a:avLst/>
                    </a:prstGeom>
                    <a:noFill/>
                    <a:ln>
                      <a:noFill/>
                    </a:ln>
                  </pic:spPr>
                </pic:pic>
              </a:graphicData>
            </a:graphic>
          </wp:inline>
        </w:drawing>
      </w:r>
      <w:r>
        <w:rPr>
          <w:color w:val="383838"/>
        </w:rPr>
        <w:br/>
        <w:t> </w:t>
      </w:r>
    </w:p>
    <w:p w:rsidR="00455B56" w:rsidRPr="000A6905" w:rsidRDefault="00455B56" w:rsidP="000A6905"/>
    <w:sectPr w:rsidR="00455B56" w:rsidRPr="000A6905" w:rsidSect="00C31A8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4C6" w:rsidRDefault="00C364C6" w:rsidP="00FF126E">
      <w:pPr>
        <w:spacing w:after="0" w:line="240" w:lineRule="auto"/>
      </w:pPr>
      <w:r>
        <w:separator/>
      </w:r>
    </w:p>
  </w:endnote>
  <w:endnote w:type="continuationSeparator" w:id="0">
    <w:p w:rsidR="00C364C6" w:rsidRDefault="00C364C6" w:rsidP="00FF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09" w:rsidRDefault="00EF46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840339"/>
      <w:docPartObj>
        <w:docPartGallery w:val="Page Numbers (Bottom of Page)"/>
        <w:docPartUnique/>
      </w:docPartObj>
    </w:sdtPr>
    <w:sdtEndPr/>
    <w:sdtContent>
      <w:sdt>
        <w:sdtPr>
          <w:id w:val="860082579"/>
          <w:docPartObj>
            <w:docPartGallery w:val="Page Numbers (Top of Page)"/>
            <w:docPartUnique/>
          </w:docPartObj>
        </w:sdtPr>
        <w:sdtEndPr/>
        <w:sdtContent>
          <w:p w:rsidR="00EF4609" w:rsidRDefault="00EF4609">
            <w:pPr>
              <w:pStyle w:val="Footer"/>
              <w:jc w:val="right"/>
            </w:pPr>
            <w:r>
              <w:t xml:space="preserve">Page </w:t>
            </w:r>
            <w:r>
              <w:rPr>
                <w:b/>
                <w:bCs/>
              </w:rPr>
              <w:fldChar w:fldCharType="begin"/>
            </w:r>
            <w:r>
              <w:rPr>
                <w:b/>
                <w:bCs/>
              </w:rPr>
              <w:instrText xml:space="preserve"> PAGE </w:instrText>
            </w:r>
            <w:r>
              <w:rPr>
                <w:b/>
                <w:bCs/>
              </w:rPr>
              <w:fldChar w:fldCharType="separate"/>
            </w:r>
            <w:r w:rsidR="000A690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A6905">
              <w:rPr>
                <w:b/>
                <w:bCs/>
                <w:noProof/>
              </w:rPr>
              <w:t>4</w:t>
            </w:r>
            <w:r>
              <w:rPr>
                <w:b/>
                <w:bCs/>
              </w:rPr>
              <w:fldChar w:fldCharType="end"/>
            </w:r>
          </w:p>
        </w:sdtContent>
      </w:sdt>
    </w:sdtContent>
  </w:sdt>
  <w:p w:rsidR="00EF4609" w:rsidRDefault="00EF46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09" w:rsidRDefault="00EF4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4C6" w:rsidRDefault="00C364C6" w:rsidP="00FF126E">
      <w:pPr>
        <w:spacing w:after="0" w:line="240" w:lineRule="auto"/>
      </w:pPr>
      <w:r>
        <w:separator/>
      </w:r>
    </w:p>
  </w:footnote>
  <w:footnote w:type="continuationSeparator" w:id="0">
    <w:p w:rsidR="00C364C6" w:rsidRDefault="00C364C6" w:rsidP="00FF1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09" w:rsidRDefault="00EF4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09" w:rsidRDefault="00EF46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09" w:rsidRDefault="00EF4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521E9"/>
    <w:multiLevelType w:val="multilevel"/>
    <w:tmpl w:val="5A14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A65B0"/>
    <w:multiLevelType w:val="multilevel"/>
    <w:tmpl w:val="C9A206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8643B6"/>
    <w:multiLevelType w:val="hybridMultilevel"/>
    <w:tmpl w:val="C18A4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3F7B3F"/>
    <w:multiLevelType w:val="hybridMultilevel"/>
    <w:tmpl w:val="D2D86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567EBA"/>
    <w:multiLevelType w:val="hybridMultilevel"/>
    <w:tmpl w:val="FDAA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13ED2"/>
    <w:multiLevelType w:val="hybridMultilevel"/>
    <w:tmpl w:val="8416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43355"/>
    <w:multiLevelType w:val="hybridMultilevel"/>
    <w:tmpl w:val="FD3A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92F60"/>
    <w:multiLevelType w:val="multilevel"/>
    <w:tmpl w:val="5C60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F6AB0"/>
    <w:multiLevelType w:val="hybridMultilevel"/>
    <w:tmpl w:val="4600E6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F5"/>
    <w:rsid w:val="00066AFC"/>
    <w:rsid w:val="000765DA"/>
    <w:rsid w:val="00084CF2"/>
    <w:rsid w:val="000A5D4E"/>
    <w:rsid w:val="000A6905"/>
    <w:rsid w:val="000F3EB2"/>
    <w:rsid w:val="00102D62"/>
    <w:rsid w:val="00132BCD"/>
    <w:rsid w:val="00133612"/>
    <w:rsid w:val="001671DC"/>
    <w:rsid w:val="001754EA"/>
    <w:rsid w:val="001D5B3C"/>
    <w:rsid w:val="001F76BA"/>
    <w:rsid w:val="002205D3"/>
    <w:rsid w:val="00227158"/>
    <w:rsid w:val="002379E2"/>
    <w:rsid w:val="002A0AE2"/>
    <w:rsid w:val="002D3B64"/>
    <w:rsid w:val="002D5CF5"/>
    <w:rsid w:val="002D6CC2"/>
    <w:rsid w:val="00331983"/>
    <w:rsid w:val="00334E20"/>
    <w:rsid w:val="003459F5"/>
    <w:rsid w:val="003771F3"/>
    <w:rsid w:val="003777B7"/>
    <w:rsid w:val="003845F7"/>
    <w:rsid w:val="003A6C8F"/>
    <w:rsid w:val="00455B56"/>
    <w:rsid w:val="0049231A"/>
    <w:rsid w:val="004B476D"/>
    <w:rsid w:val="004D5326"/>
    <w:rsid w:val="004E2D10"/>
    <w:rsid w:val="004E6307"/>
    <w:rsid w:val="004F537E"/>
    <w:rsid w:val="004F7623"/>
    <w:rsid w:val="00525853"/>
    <w:rsid w:val="005633AF"/>
    <w:rsid w:val="005D6189"/>
    <w:rsid w:val="005F6002"/>
    <w:rsid w:val="00603B06"/>
    <w:rsid w:val="006373A2"/>
    <w:rsid w:val="0066753D"/>
    <w:rsid w:val="006775B1"/>
    <w:rsid w:val="00685E6D"/>
    <w:rsid w:val="0069618F"/>
    <w:rsid w:val="006B4C40"/>
    <w:rsid w:val="006E28BF"/>
    <w:rsid w:val="00713E63"/>
    <w:rsid w:val="007467D3"/>
    <w:rsid w:val="007517E8"/>
    <w:rsid w:val="007808C6"/>
    <w:rsid w:val="00780C4B"/>
    <w:rsid w:val="00781194"/>
    <w:rsid w:val="00796A20"/>
    <w:rsid w:val="00797740"/>
    <w:rsid w:val="007A5A7B"/>
    <w:rsid w:val="007B6775"/>
    <w:rsid w:val="007C7BF7"/>
    <w:rsid w:val="007E2AB7"/>
    <w:rsid w:val="007F63B5"/>
    <w:rsid w:val="008415D1"/>
    <w:rsid w:val="00847CDE"/>
    <w:rsid w:val="0085434D"/>
    <w:rsid w:val="008720E0"/>
    <w:rsid w:val="00893058"/>
    <w:rsid w:val="008A2B98"/>
    <w:rsid w:val="008A623D"/>
    <w:rsid w:val="008B5401"/>
    <w:rsid w:val="008F52C2"/>
    <w:rsid w:val="00925111"/>
    <w:rsid w:val="0093619E"/>
    <w:rsid w:val="00954B46"/>
    <w:rsid w:val="00965F3E"/>
    <w:rsid w:val="009A7BE7"/>
    <w:rsid w:val="009E25CC"/>
    <w:rsid w:val="00A26535"/>
    <w:rsid w:val="00A44C61"/>
    <w:rsid w:val="00AB01A9"/>
    <w:rsid w:val="00AB0968"/>
    <w:rsid w:val="00AB1D3C"/>
    <w:rsid w:val="00AB5775"/>
    <w:rsid w:val="00AD5578"/>
    <w:rsid w:val="00AE15D9"/>
    <w:rsid w:val="00B01AAE"/>
    <w:rsid w:val="00B15B3F"/>
    <w:rsid w:val="00B35769"/>
    <w:rsid w:val="00B62F1A"/>
    <w:rsid w:val="00B76AE6"/>
    <w:rsid w:val="00BC244A"/>
    <w:rsid w:val="00BF3725"/>
    <w:rsid w:val="00C31A8F"/>
    <w:rsid w:val="00C364C6"/>
    <w:rsid w:val="00C56B44"/>
    <w:rsid w:val="00C73080"/>
    <w:rsid w:val="00C74891"/>
    <w:rsid w:val="00CC297B"/>
    <w:rsid w:val="00CE6F10"/>
    <w:rsid w:val="00D07556"/>
    <w:rsid w:val="00D13F38"/>
    <w:rsid w:val="00D3025E"/>
    <w:rsid w:val="00D576A9"/>
    <w:rsid w:val="00DD6EC7"/>
    <w:rsid w:val="00DD71B7"/>
    <w:rsid w:val="00E05D8E"/>
    <w:rsid w:val="00E139F0"/>
    <w:rsid w:val="00E3556D"/>
    <w:rsid w:val="00E54F05"/>
    <w:rsid w:val="00E70736"/>
    <w:rsid w:val="00E80265"/>
    <w:rsid w:val="00E85E11"/>
    <w:rsid w:val="00EA4AF9"/>
    <w:rsid w:val="00EA4B99"/>
    <w:rsid w:val="00ED3202"/>
    <w:rsid w:val="00EF4609"/>
    <w:rsid w:val="00F074CC"/>
    <w:rsid w:val="00F17A33"/>
    <w:rsid w:val="00F23123"/>
    <w:rsid w:val="00F60E6B"/>
    <w:rsid w:val="00F61B78"/>
    <w:rsid w:val="00F776B8"/>
    <w:rsid w:val="00FF1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114212-ACBF-41F8-88CF-DB1667EA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A33"/>
  </w:style>
  <w:style w:type="paragraph" w:styleId="Heading2">
    <w:name w:val="heading 2"/>
    <w:basedOn w:val="Normal"/>
    <w:link w:val="Heading2Char"/>
    <w:uiPriority w:val="9"/>
    <w:qFormat/>
    <w:rsid w:val="000A690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F5"/>
    <w:rPr>
      <w:rFonts w:ascii="Tahoma" w:hAnsi="Tahoma" w:cs="Tahoma"/>
      <w:sz w:val="16"/>
      <w:szCs w:val="16"/>
    </w:rPr>
  </w:style>
  <w:style w:type="paragraph" w:styleId="Header">
    <w:name w:val="header"/>
    <w:basedOn w:val="Normal"/>
    <w:link w:val="HeaderChar"/>
    <w:uiPriority w:val="99"/>
    <w:rsid w:val="003459F5"/>
    <w:pPr>
      <w:tabs>
        <w:tab w:val="center" w:pos="4153"/>
        <w:tab w:val="right" w:pos="8306"/>
      </w:tabs>
      <w:spacing w:after="0" w:line="240" w:lineRule="auto"/>
    </w:pPr>
    <w:rPr>
      <w:rFonts w:eastAsia="Times New Roman"/>
    </w:rPr>
  </w:style>
  <w:style w:type="character" w:customStyle="1" w:styleId="HeaderChar">
    <w:name w:val="Header Char"/>
    <w:basedOn w:val="DefaultParagraphFont"/>
    <w:link w:val="Header"/>
    <w:uiPriority w:val="99"/>
    <w:rsid w:val="003459F5"/>
    <w:rPr>
      <w:rFonts w:eastAsia="Times New Roman"/>
    </w:rPr>
  </w:style>
  <w:style w:type="paragraph" w:styleId="ListParagraph">
    <w:name w:val="List Paragraph"/>
    <w:basedOn w:val="Normal"/>
    <w:uiPriority w:val="34"/>
    <w:qFormat/>
    <w:rsid w:val="003459F5"/>
    <w:pPr>
      <w:spacing w:after="200" w:line="276" w:lineRule="auto"/>
      <w:ind w:left="720"/>
    </w:pPr>
    <w:rPr>
      <w:rFonts w:ascii="Calibri" w:eastAsia="Calibri" w:hAnsi="Calibri" w:cs="Times New Roman"/>
      <w:sz w:val="22"/>
      <w:szCs w:val="22"/>
    </w:rPr>
  </w:style>
  <w:style w:type="character" w:styleId="Hyperlink">
    <w:name w:val="Hyperlink"/>
    <w:basedOn w:val="DefaultParagraphFont"/>
    <w:uiPriority w:val="99"/>
    <w:unhideWhenUsed/>
    <w:rsid w:val="001754EA"/>
    <w:rPr>
      <w:color w:val="0563C1" w:themeColor="hyperlink"/>
      <w:u w:val="single"/>
    </w:rPr>
  </w:style>
  <w:style w:type="character" w:styleId="FollowedHyperlink">
    <w:name w:val="FollowedHyperlink"/>
    <w:basedOn w:val="DefaultParagraphFont"/>
    <w:uiPriority w:val="99"/>
    <w:semiHidden/>
    <w:unhideWhenUsed/>
    <w:rsid w:val="00B15B3F"/>
    <w:rPr>
      <w:color w:val="954F72" w:themeColor="followedHyperlink"/>
      <w:u w:val="single"/>
    </w:rPr>
  </w:style>
  <w:style w:type="paragraph" w:styleId="Footer">
    <w:name w:val="footer"/>
    <w:basedOn w:val="Normal"/>
    <w:link w:val="FooterChar"/>
    <w:uiPriority w:val="99"/>
    <w:unhideWhenUsed/>
    <w:rsid w:val="00FF1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6E"/>
  </w:style>
  <w:style w:type="table" w:styleId="TableGrid">
    <w:name w:val="Table Grid"/>
    <w:basedOn w:val="TableNormal"/>
    <w:uiPriority w:val="39"/>
    <w:rsid w:val="00F17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690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A6905"/>
    <w:rPr>
      <w:b/>
      <w:bCs/>
    </w:rPr>
  </w:style>
  <w:style w:type="paragraph" w:styleId="NormalWeb">
    <w:name w:val="Normal (Web)"/>
    <w:basedOn w:val="Normal"/>
    <w:uiPriority w:val="99"/>
    <w:semiHidden/>
    <w:unhideWhenUsed/>
    <w:rsid w:val="000A6905"/>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38887">
      <w:bodyDiv w:val="1"/>
      <w:marLeft w:val="0"/>
      <w:marRight w:val="0"/>
      <w:marTop w:val="0"/>
      <w:marBottom w:val="0"/>
      <w:divBdr>
        <w:top w:val="none" w:sz="0" w:space="0" w:color="auto"/>
        <w:left w:val="none" w:sz="0" w:space="0" w:color="auto"/>
        <w:bottom w:val="none" w:sz="0" w:space="0" w:color="auto"/>
        <w:right w:val="none" w:sz="0" w:space="0" w:color="auto"/>
      </w:divBdr>
    </w:div>
    <w:div w:id="1726025156">
      <w:bodyDiv w:val="1"/>
      <w:marLeft w:val="0"/>
      <w:marRight w:val="0"/>
      <w:marTop w:val="0"/>
      <w:marBottom w:val="0"/>
      <w:divBdr>
        <w:top w:val="none" w:sz="0" w:space="0" w:color="auto"/>
        <w:left w:val="none" w:sz="0" w:space="0" w:color="auto"/>
        <w:bottom w:val="none" w:sz="0" w:space="0" w:color="auto"/>
        <w:right w:val="none" w:sz="0" w:space="0" w:color="auto"/>
      </w:divBdr>
      <w:divsChild>
        <w:div w:id="52504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imestoppers-uk.org/give-information/forms/give-information-anonymousl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imestoppers-uk.org/give-information/forms/give-information-anonymousl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imestoppers-uk.org/give-information/give-information-onlin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695D4-056F-464D-8D4E-75686A03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LBM</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blunt</dc:creator>
  <cp:lastModifiedBy>Meeting Room</cp:lastModifiedBy>
  <cp:revision>2</cp:revision>
  <cp:lastPrinted>2017-11-06T16:16:00Z</cp:lastPrinted>
  <dcterms:created xsi:type="dcterms:W3CDTF">2019-03-28T16:49:00Z</dcterms:created>
  <dcterms:modified xsi:type="dcterms:W3CDTF">2019-03-28T16:49:00Z</dcterms:modified>
</cp:coreProperties>
</file>